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2547" w:rsidRDefault="00E037BE">
      <w:pPr>
        <w:jc w:val="center"/>
        <w:rPr>
          <w:rFonts w:ascii="Luckiest Guy" w:eastAsia="Luckiest Guy" w:hAnsi="Luckiest Guy" w:cs="Luckiest Guy"/>
          <w:sz w:val="36"/>
          <w:szCs w:val="36"/>
        </w:rPr>
      </w:pPr>
      <w:bookmarkStart w:id="0" w:name="_GoBack"/>
      <w:bookmarkEnd w:id="0"/>
      <w:r>
        <w:rPr>
          <w:rFonts w:ascii="Luckiest Guy" w:eastAsia="Luckiest Guy" w:hAnsi="Luckiest Guy" w:cs="Luckiest Guy"/>
          <w:sz w:val="36"/>
          <w:szCs w:val="36"/>
        </w:rPr>
        <w:t>Supply Refresher</w:t>
      </w:r>
    </w:p>
    <w:p w:rsidR="001A2547" w:rsidRDefault="001A2547"/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A254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47" w:rsidRDefault="00E037BE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What is a good/service that YOU demanded (and purchased) over spring break?  What influenced your purchase of this good or service?</w:t>
            </w: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47" w:rsidRDefault="00E037BE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Who was the supplier of this good/service?</w:t>
            </w:r>
          </w:p>
        </w:tc>
      </w:tr>
      <w:tr w:rsidR="001A2547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47" w:rsidRDefault="00E037BE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Use your product to describe the Law of Supply.</w:t>
            </w:r>
          </w:p>
          <w:p w:rsidR="001A2547" w:rsidRDefault="001A2547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1A2547" w:rsidRDefault="00E037BE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i/>
              </w:rPr>
            </w:pPr>
            <w:r>
              <w:rPr>
                <w:rFonts w:ascii="Luckiest Guy" w:eastAsia="Luckiest Guy" w:hAnsi="Luckiest Guy" w:cs="Luckiest Guy"/>
                <w:i/>
              </w:rPr>
              <w:t xml:space="preserve">Hint…    </w:t>
            </w:r>
          </w:p>
          <w:p w:rsidR="001A2547" w:rsidRDefault="00E037BE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i/>
              </w:rPr>
            </w:pPr>
            <w:r>
              <w:rPr>
                <w:rFonts w:ascii="Luckiest Guy" w:eastAsia="Luckiest Guy" w:hAnsi="Luckiest Guy" w:cs="Luckiest Guy"/>
                <w:i/>
              </w:rPr>
              <w:t xml:space="preserve">       (If the price of ______ goes _____, then the     </w:t>
            </w:r>
          </w:p>
          <w:p w:rsidR="001A2547" w:rsidRDefault="00E037BE">
            <w:pPr>
              <w:widowControl w:val="0"/>
              <w:spacing w:line="240" w:lineRule="auto"/>
              <w:rPr>
                <w:rFonts w:ascii="Luckiest Guy" w:eastAsia="Luckiest Guy" w:hAnsi="Luckiest Guy" w:cs="Luckiest Guy"/>
                <w:i/>
              </w:rPr>
            </w:pPr>
            <w:r>
              <w:rPr>
                <w:rFonts w:ascii="Luckiest Guy" w:eastAsia="Luckiest Guy" w:hAnsi="Luckiest Guy" w:cs="Luckiest Guy"/>
                <w:i/>
              </w:rPr>
              <w:t xml:space="preserve">       quantity supplied goes _____...etc.) </w:t>
            </w: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  <w:p w:rsidR="001A2547" w:rsidRDefault="001A2547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547" w:rsidRDefault="00E037BE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Thinking Ahead…</w:t>
            </w:r>
          </w:p>
          <w:p w:rsidR="001A2547" w:rsidRDefault="001A2547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</w:p>
          <w:p w:rsidR="001A2547" w:rsidRDefault="00E037BE">
            <w:pPr>
              <w:widowControl w:val="0"/>
              <w:spacing w:line="240" w:lineRule="auto"/>
              <w:jc w:val="center"/>
              <w:rPr>
                <w:rFonts w:ascii="Luckiest Guy" w:eastAsia="Luckiest Guy" w:hAnsi="Luckiest Guy" w:cs="Luckiest Guy"/>
                <w:sz w:val="24"/>
                <w:szCs w:val="24"/>
              </w:rPr>
            </w:pPr>
            <w:r>
              <w:rPr>
                <w:rFonts w:ascii="Luckiest Guy" w:eastAsia="Luckiest Guy" w:hAnsi="Luckiest Guy" w:cs="Luckiest Guy"/>
                <w:sz w:val="24"/>
                <w:szCs w:val="24"/>
              </w:rPr>
              <w:t>What could happen that would lead the supplier of the product to not provide the good/service in the future?</w:t>
            </w:r>
          </w:p>
        </w:tc>
      </w:tr>
    </w:tbl>
    <w:p w:rsidR="001A2547" w:rsidRDefault="001A2547">
      <w:pPr>
        <w:jc w:val="center"/>
      </w:pPr>
    </w:p>
    <w:sectPr w:rsidR="001A254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kiest Gu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A2547"/>
    <w:rsid w:val="001A2547"/>
    <w:rsid w:val="00E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2017-04-10T10:49:00Z</dcterms:created>
  <dcterms:modified xsi:type="dcterms:W3CDTF">2017-04-10T10:49:00Z</dcterms:modified>
</cp:coreProperties>
</file>