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B0F" w:rsidRDefault="00A018C3">
      <w:pPr>
        <w:jc w:val="center"/>
        <w:rPr>
          <w:rFonts w:ascii="Permanent Marker" w:eastAsia="Permanent Marker" w:hAnsi="Permanent Marker" w:cs="Permanent Marker"/>
          <w:sz w:val="28"/>
          <w:szCs w:val="28"/>
        </w:rPr>
      </w:pPr>
      <w:bookmarkStart w:id="0" w:name="_GoBack"/>
      <w:bookmarkEnd w:id="0"/>
      <w:r>
        <w:rPr>
          <w:rFonts w:ascii="Permanent Marker" w:eastAsia="Permanent Marker" w:hAnsi="Permanent Marker" w:cs="Permanent Marker"/>
          <w:sz w:val="28"/>
          <w:szCs w:val="28"/>
        </w:rPr>
        <w:t>Unemployment</w:t>
      </w:r>
    </w:p>
    <w:p w:rsidR="00FF4B0F" w:rsidRDefault="00A018C3">
      <w:pPr>
        <w:jc w:val="center"/>
        <w:rPr>
          <w:rFonts w:ascii="Crete Round" w:eastAsia="Crete Round" w:hAnsi="Crete Round" w:cs="Crete Round"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838200" cy="97431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B0F" w:rsidRDefault="00FF4B0F">
      <w:pPr>
        <w:jc w:val="center"/>
        <w:rPr>
          <w:rFonts w:ascii="Crete Round" w:eastAsia="Crete Round" w:hAnsi="Crete Round" w:cs="Crete Round"/>
          <w:sz w:val="28"/>
          <w:szCs w:val="28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F4B0F">
        <w:trPr>
          <w:jc w:val="center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0F" w:rsidRDefault="00A018C3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  <w:r>
              <w:rPr>
                <w:rFonts w:ascii="Permanent Marker" w:eastAsia="Permanent Marker" w:hAnsi="Permanent Marker" w:cs="Permanent Marker"/>
                <w:sz w:val="28"/>
                <w:szCs w:val="28"/>
              </w:rPr>
              <w:t>Jot down all of the words that you associate with UNEMPLOYMENT:</w:t>
            </w:r>
          </w:p>
          <w:p w:rsidR="00FF4B0F" w:rsidRDefault="00FF4B0F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FF4B0F" w:rsidRDefault="00FF4B0F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FF4B0F" w:rsidRDefault="00FF4B0F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FF4B0F" w:rsidRDefault="00FF4B0F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FF4B0F" w:rsidRDefault="00FF4B0F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FF4B0F" w:rsidRDefault="00FF4B0F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FF4B0F" w:rsidRDefault="00FF4B0F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  <w:p w:rsidR="00FF4B0F" w:rsidRDefault="00FF4B0F">
            <w:pPr>
              <w:widowControl w:val="0"/>
              <w:spacing w:line="240" w:lineRule="auto"/>
              <w:rPr>
                <w:rFonts w:ascii="Permanent Marker" w:eastAsia="Permanent Marker" w:hAnsi="Permanent Marker" w:cs="Permanent Marker"/>
                <w:sz w:val="28"/>
                <w:szCs w:val="28"/>
              </w:rPr>
            </w:pPr>
          </w:p>
        </w:tc>
      </w:tr>
    </w:tbl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ind w:left="2880" w:firstLine="720"/>
        <w:rPr>
          <w:rFonts w:ascii="Permanent Marker" w:eastAsia="Permanent Marker" w:hAnsi="Permanent Marker" w:cs="Permanent Marker"/>
          <w:sz w:val="28"/>
          <w:szCs w:val="28"/>
          <w:u w:val="single"/>
        </w:rPr>
      </w:pP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>Measuring Unemployment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numPr>
          <w:ilvl w:val="0"/>
          <w:numId w:val="1"/>
        </w:numPr>
        <w:ind w:hanging="360"/>
        <w:contextualSpacing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 xml:space="preserve">Unemployment </w:t>
      </w:r>
      <w:proofErr w:type="spellStart"/>
      <w:r>
        <w:rPr>
          <w:rFonts w:ascii="Permanent Marker" w:eastAsia="Permanent Marker" w:hAnsi="Permanent Marker" w:cs="Permanent Marker"/>
          <w:sz w:val="28"/>
          <w:szCs w:val="28"/>
        </w:rPr>
        <w:t>DEfined</w:t>
      </w:r>
      <w:proofErr w:type="spellEnd"/>
      <w:r>
        <w:rPr>
          <w:rFonts w:ascii="Permanent Marker" w:eastAsia="Permanent Marker" w:hAnsi="Permanent Marker" w:cs="Permanent Marker"/>
          <w:sz w:val="28"/>
          <w:szCs w:val="28"/>
        </w:rPr>
        <w:t>: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 xml:space="preserve">II. </w:t>
      </w:r>
      <w:r>
        <w:rPr>
          <w:rFonts w:ascii="Permanent Marker" w:eastAsia="Permanent Marker" w:hAnsi="Permanent Marker" w:cs="Permanent Marker"/>
          <w:sz w:val="28"/>
          <w:szCs w:val="28"/>
        </w:rPr>
        <w:tab/>
        <w:t>What is the Labor Force?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</w:r>
      <w:proofErr w:type="gramStart"/>
      <w:r>
        <w:rPr>
          <w:rFonts w:ascii="Permanent Marker" w:eastAsia="Permanent Marker" w:hAnsi="Permanent Marker" w:cs="Permanent Marker"/>
          <w:sz w:val="28"/>
          <w:szCs w:val="28"/>
        </w:rPr>
        <w:t>a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</w:rPr>
        <w:t>.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</w:r>
      <w:proofErr w:type="gramStart"/>
      <w:r>
        <w:rPr>
          <w:rFonts w:ascii="Permanent Marker" w:eastAsia="Permanent Marker" w:hAnsi="Permanent Marker" w:cs="Permanent Marker"/>
          <w:sz w:val="28"/>
          <w:szCs w:val="28"/>
        </w:rPr>
        <w:t>b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</w:rPr>
        <w:t>.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</w:r>
      <w:proofErr w:type="gramStart"/>
      <w:r>
        <w:rPr>
          <w:rFonts w:ascii="Permanent Marker" w:eastAsia="Permanent Marker" w:hAnsi="Permanent Marker" w:cs="Permanent Marker"/>
          <w:sz w:val="28"/>
          <w:szCs w:val="28"/>
        </w:rPr>
        <w:t>c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</w:rPr>
        <w:t>.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</w:r>
      <w:proofErr w:type="gramStart"/>
      <w:r>
        <w:rPr>
          <w:rFonts w:ascii="Permanent Marker" w:eastAsia="Permanent Marker" w:hAnsi="Permanent Marker" w:cs="Permanent Marker"/>
          <w:sz w:val="28"/>
          <w:szCs w:val="28"/>
        </w:rPr>
        <w:t>d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</w:rPr>
        <w:t>.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 xml:space="preserve">III. </w:t>
      </w:r>
      <w:r>
        <w:rPr>
          <w:rFonts w:ascii="Permanent Marker" w:eastAsia="Permanent Marker" w:hAnsi="Permanent Marker" w:cs="Permanent Marker"/>
          <w:sz w:val="28"/>
          <w:szCs w:val="28"/>
        </w:rPr>
        <w:tab/>
        <w:t>How to define the unemployment rate?</w:t>
      </w: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-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Example:</w:t>
      </w:r>
      <w:r>
        <w:rPr>
          <w:rFonts w:ascii="Permanent Marker" w:eastAsia="Permanent Marker" w:hAnsi="Permanent Marker" w:cs="Permanent Marker"/>
          <w:sz w:val="28"/>
          <w:szCs w:val="28"/>
        </w:rPr>
        <w:tab/>
      </w:r>
      <w:r>
        <w:rPr>
          <w:rFonts w:ascii="Permanent Marker" w:eastAsia="Permanent Marker" w:hAnsi="Permanent Marker" w:cs="Permanent Marker"/>
          <w:sz w:val="28"/>
          <w:szCs w:val="28"/>
        </w:rPr>
        <w:t xml:space="preserve">If 8.2 million people are unemployed in the U.S. and the size </w:t>
      </w:r>
    </w:p>
    <w:p w:rsidR="00FF4B0F" w:rsidRDefault="00A018C3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  <w:proofErr w:type="gramStart"/>
      <w:r>
        <w:rPr>
          <w:rFonts w:ascii="Permanent Marker" w:eastAsia="Permanent Marker" w:hAnsi="Permanent Marker" w:cs="Permanent Marker"/>
          <w:sz w:val="28"/>
          <w:szCs w:val="28"/>
        </w:rPr>
        <w:t>of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</w:rPr>
        <w:t xml:space="preserve"> the labor force is 146.8 million, the unemployment rate is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Permanent Marker" w:eastAsia="Permanent Marker" w:hAnsi="Permanent Marker" w:cs="Permanent Marker"/>
          <w:sz w:val="28"/>
          <w:szCs w:val="28"/>
        </w:rPr>
        <w:t>%.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>IV.</w:t>
      </w:r>
      <w:r>
        <w:rPr>
          <w:rFonts w:ascii="Permanent Marker" w:eastAsia="Permanent Marker" w:hAnsi="Permanent Marker" w:cs="Permanent Marker"/>
          <w:sz w:val="28"/>
          <w:szCs w:val="28"/>
        </w:rPr>
        <w:tab/>
        <w:t>Unemployment rate is measured in three ways: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</w:r>
      <w:proofErr w:type="gramStart"/>
      <w:r>
        <w:rPr>
          <w:rFonts w:ascii="Permanent Marker" w:eastAsia="Permanent Marker" w:hAnsi="Permanent Marker" w:cs="Permanent Marker"/>
          <w:sz w:val="28"/>
          <w:szCs w:val="28"/>
        </w:rPr>
        <w:t>a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</w:rPr>
        <w:t>.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B.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C.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>V.</w:t>
      </w:r>
      <w:r>
        <w:rPr>
          <w:rFonts w:ascii="Permanent Marker" w:eastAsia="Permanent Marker" w:hAnsi="Permanent Marker" w:cs="Permanent Marker"/>
          <w:sz w:val="28"/>
          <w:szCs w:val="28"/>
        </w:rPr>
        <w:tab/>
        <w:t>People who have a part-time job but want to work full-</w:t>
      </w:r>
      <w:r>
        <w:rPr>
          <w:rFonts w:ascii="Permanent Marker" w:eastAsia="Permanent Marker" w:hAnsi="Permanent Marker" w:cs="Permanent Marker"/>
          <w:sz w:val="28"/>
          <w:szCs w:val="28"/>
        </w:rPr>
        <w:t xml:space="preserve">time are </w:t>
      </w:r>
    </w:p>
    <w:p w:rsidR="00FF4B0F" w:rsidRDefault="00A018C3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  <w:proofErr w:type="gramStart"/>
      <w:r>
        <w:rPr>
          <w:rFonts w:ascii="Permanent Marker" w:eastAsia="Permanent Marker" w:hAnsi="Permanent Marker" w:cs="Permanent Marker"/>
          <w:sz w:val="28"/>
          <w:szCs w:val="28"/>
        </w:rPr>
        <w:t>considered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Permanent Marker" w:eastAsia="Permanent Marker" w:hAnsi="Permanent Marker" w:cs="Permanent Marker"/>
          <w:sz w:val="28"/>
          <w:szCs w:val="28"/>
        </w:rPr>
        <w:t>.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>VI.</w:t>
      </w:r>
      <w:r>
        <w:rPr>
          <w:rFonts w:ascii="Permanent Marker" w:eastAsia="Permanent Marker" w:hAnsi="Permanent Marker" w:cs="Permanent Marker"/>
          <w:sz w:val="28"/>
          <w:szCs w:val="28"/>
        </w:rPr>
        <w:tab/>
        <w:t>“Full Employment” Occurs when everyone who wants a job has one?</w:t>
      </w: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 xml:space="preserve">Answer this question: </w:t>
      </w:r>
      <w:r>
        <w:rPr>
          <w:rFonts w:ascii="Permanent Marker" w:eastAsia="Permanent Marker" w:hAnsi="Permanent Marker" w:cs="Permanent Marker"/>
          <w:sz w:val="28"/>
          <w:szCs w:val="28"/>
        </w:rPr>
        <w:tab/>
        <w:t xml:space="preserve">Is “full employment” possible? Why or why </w:t>
      </w:r>
    </w:p>
    <w:p w:rsidR="00FF4B0F" w:rsidRDefault="00A018C3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  <w:proofErr w:type="gramStart"/>
      <w:r>
        <w:rPr>
          <w:rFonts w:ascii="Permanent Marker" w:eastAsia="Permanent Marker" w:hAnsi="Permanent Marker" w:cs="Permanent Marker"/>
          <w:sz w:val="28"/>
          <w:szCs w:val="28"/>
        </w:rPr>
        <w:t>not</w:t>
      </w:r>
      <w:proofErr w:type="gramEnd"/>
      <w:r>
        <w:rPr>
          <w:rFonts w:ascii="Permanent Marker" w:eastAsia="Permanent Marker" w:hAnsi="Permanent Marker" w:cs="Permanent Marker"/>
          <w:sz w:val="28"/>
          <w:szCs w:val="28"/>
        </w:rPr>
        <w:t>?</w:t>
      </w: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ind w:firstLine="720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jc w:val="center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>Types of Unemployment - Notes</w:t>
      </w:r>
    </w:p>
    <w:p w:rsidR="00FF4B0F" w:rsidRDefault="00FF4B0F">
      <w:pPr>
        <w:jc w:val="center"/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jc w:val="center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noProof/>
        </w:rPr>
        <w:drawing>
          <wp:inline distT="19050" distB="19050" distL="19050" distR="19050">
            <wp:extent cx="801470" cy="9286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470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B0F" w:rsidRDefault="00A018C3">
      <w:pPr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>Types of Unemployment</w:t>
      </w:r>
      <w:r>
        <w:rPr>
          <w:rFonts w:ascii="Permanent Marker" w:eastAsia="Permanent Marker" w:hAnsi="Permanent Marker" w:cs="Permanent Marker"/>
          <w:sz w:val="28"/>
          <w:szCs w:val="28"/>
        </w:rPr>
        <w:t xml:space="preserve"> - There are four main types of unemployment that economists identify.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>I. Frictional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1.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 xml:space="preserve">2. 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 xml:space="preserve">3. 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>II. Structural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1.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2.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lastRenderedPageBreak/>
        <w:tab/>
        <w:t xml:space="preserve">3. 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 xml:space="preserve">4. 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>III. Cyclical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1.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2.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3.</w:t>
      </w:r>
    </w:p>
    <w:p w:rsidR="00FF4B0F" w:rsidRDefault="00A018C3">
      <w:pPr>
        <w:spacing w:line="36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>IV. Seasonal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1.</w:t>
      </w:r>
    </w:p>
    <w:p w:rsidR="00FF4B0F" w:rsidRDefault="00A018C3">
      <w:pPr>
        <w:spacing w:line="480" w:lineRule="auto"/>
        <w:rPr>
          <w:rFonts w:ascii="Permanent Marker" w:eastAsia="Permanent Marker" w:hAnsi="Permanent Marker" w:cs="Permanent Marker"/>
          <w:sz w:val="28"/>
          <w:szCs w:val="28"/>
        </w:rPr>
      </w:pPr>
      <w:r>
        <w:rPr>
          <w:rFonts w:ascii="Permanent Marker" w:eastAsia="Permanent Marker" w:hAnsi="Permanent Marker" w:cs="Permanent Marker"/>
          <w:sz w:val="28"/>
          <w:szCs w:val="28"/>
        </w:rPr>
        <w:tab/>
        <w:t>2.</w:t>
      </w:r>
    </w:p>
    <w:p w:rsidR="00FF4B0F" w:rsidRDefault="00FF4B0F">
      <w:pPr>
        <w:rPr>
          <w:rFonts w:ascii="Permanent Marker" w:eastAsia="Permanent Marker" w:hAnsi="Permanent Marker" w:cs="Permanent Marker"/>
          <w:sz w:val="28"/>
          <w:szCs w:val="28"/>
        </w:rPr>
      </w:pPr>
    </w:p>
    <w:sectPr w:rsidR="00FF4B0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anent Marker">
    <w:charset w:val="00"/>
    <w:family w:val="auto"/>
    <w:pitch w:val="default"/>
  </w:font>
  <w:font w:name="Crete Rou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4B6"/>
    <w:multiLevelType w:val="multilevel"/>
    <w:tmpl w:val="63FE990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4B0F"/>
    <w:rsid w:val="00A018C3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2017-05-12T11:29:00Z</dcterms:created>
  <dcterms:modified xsi:type="dcterms:W3CDTF">2017-05-12T11:29:00Z</dcterms:modified>
</cp:coreProperties>
</file>